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C5" w:rsidRPr="002910C5" w:rsidRDefault="002910C5" w:rsidP="002910C5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2910C5">
        <w:rPr>
          <w:rFonts w:ascii="Times New Roman" w:hAnsi="Times New Roman"/>
          <w:sz w:val="26"/>
          <w:szCs w:val="26"/>
        </w:rPr>
        <w:t xml:space="preserve"> UBND HUYỆN BÌNH CHÁNH</w:t>
      </w:r>
      <w:r w:rsidRPr="002910C5">
        <w:rPr>
          <w:rFonts w:ascii="Times New Roman" w:hAnsi="Times New Roman"/>
          <w:b/>
          <w:sz w:val="26"/>
          <w:szCs w:val="26"/>
        </w:rPr>
        <w:t xml:space="preserve">          CỘNG HÒA XÃ HỘI CHỦ NGHĨA VIỆT NAM </w:t>
      </w:r>
    </w:p>
    <w:p w:rsidR="002910C5" w:rsidRPr="002910C5" w:rsidRDefault="002910C5" w:rsidP="002910C5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2910C5">
        <w:rPr>
          <w:rFonts w:ascii="Times New Roman" w:hAnsi="Times New Roman"/>
          <w:b/>
          <w:sz w:val="26"/>
          <w:szCs w:val="26"/>
        </w:rPr>
        <w:t xml:space="preserve">PHÒNG GIÁO DỤC VÀ ĐÀO TẠO                 </w:t>
      </w:r>
      <w:r w:rsidRPr="002910C5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tbl>
      <w:tblPr>
        <w:tblW w:w="10156" w:type="dxa"/>
        <w:jc w:val="center"/>
        <w:tblInd w:w="-252" w:type="dxa"/>
        <w:tblLook w:val="01E0" w:firstRow="1" w:lastRow="1" w:firstColumn="1" w:lastColumn="1" w:noHBand="0" w:noVBand="0"/>
      </w:tblPr>
      <w:tblGrid>
        <w:gridCol w:w="4142"/>
        <w:gridCol w:w="6014"/>
      </w:tblGrid>
      <w:tr w:rsidR="002910C5" w:rsidRPr="002910C5" w:rsidTr="002910C5">
        <w:trPr>
          <w:trHeight w:val="919"/>
          <w:jc w:val="center"/>
        </w:trPr>
        <w:tc>
          <w:tcPr>
            <w:tcW w:w="4142" w:type="dxa"/>
            <w:hideMark/>
          </w:tcPr>
          <w:p w:rsidR="002910C5" w:rsidRPr="002910C5" w:rsidRDefault="002910C5" w:rsidP="002910C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910C5">
              <w:rPr>
                <w:rFonts w:ascii="Times New Roman" w:hAnsi="Times New Roman"/>
                <w:sz w:val="26"/>
                <w:szCs w:val="26"/>
              </w:rPr>
              <w:t xml:space="preserve">  Số: </w:t>
            </w:r>
            <w:r w:rsidR="00110B2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D5E10">
              <w:rPr>
                <w:rFonts w:ascii="Times New Roman" w:hAnsi="Times New Roman"/>
                <w:sz w:val="26"/>
                <w:szCs w:val="26"/>
              </w:rPr>
              <w:t>318</w:t>
            </w:r>
            <w:r w:rsidR="00110B2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2910C5">
              <w:rPr>
                <w:rFonts w:ascii="Times New Roman" w:hAnsi="Times New Roman"/>
                <w:sz w:val="26"/>
                <w:szCs w:val="26"/>
              </w:rPr>
              <w:t>/GDĐT</w:t>
            </w:r>
          </w:p>
          <w:p w:rsidR="002910C5" w:rsidRDefault="002910C5" w:rsidP="002910C5">
            <w:pPr>
              <w:spacing w:after="0"/>
              <w:ind w:left="344" w:right="252"/>
              <w:jc w:val="center"/>
              <w:rPr>
                <w:rFonts w:ascii="Times New Roman" w:hAnsi="Times New Roman"/>
              </w:rPr>
            </w:pPr>
          </w:p>
          <w:p w:rsidR="002910C5" w:rsidRPr="002910C5" w:rsidRDefault="002910C5" w:rsidP="002910C5">
            <w:pPr>
              <w:spacing w:after="0"/>
              <w:ind w:left="344" w:right="252"/>
              <w:jc w:val="center"/>
              <w:rPr>
                <w:rFonts w:ascii="Times New Roman" w:hAnsi="Times New Roman"/>
              </w:rPr>
            </w:pPr>
            <w:r w:rsidRPr="002910C5">
              <w:rPr>
                <w:rFonts w:ascii="Times New Roman" w:hAnsi="Times New Roman"/>
              </w:rPr>
              <w:t>Về tiếp tục thực hiện bảo hiểm</w:t>
            </w:r>
          </w:p>
          <w:p w:rsidR="002910C5" w:rsidRPr="0051162A" w:rsidRDefault="002910C5" w:rsidP="00D57612">
            <w:pPr>
              <w:spacing w:after="0"/>
              <w:ind w:left="344"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0C5">
              <w:rPr>
                <w:rFonts w:ascii="Times New Roman" w:hAnsi="Times New Roman"/>
              </w:rPr>
              <w:t xml:space="preserve">y tế học sinh </w:t>
            </w:r>
            <w:r w:rsidRPr="002910C5">
              <w:rPr>
                <w:rFonts w:ascii="Times New Roman" w:hAnsi="Times New Roman"/>
                <w:lang w:val="vi-VN"/>
              </w:rPr>
              <w:t xml:space="preserve">tại </w:t>
            </w:r>
            <w:r w:rsidRPr="002910C5">
              <w:rPr>
                <w:rFonts w:ascii="Times New Roman" w:hAnsi="Times New Roman"/>
                <w:noProof/>
                <w:lang w:val="vi-VN"/>
              </w:rPr>
              <w:t xml:space="preserve">các trường học trên địa bàn </w:t>
            </w:r>
            <w:r w:rsidR="0051162A">
              <w:rPr>
                <w:rFonts w:ascii="Times New Roman" w:hAnsi="Times New Roman"/>
                <w:noProof/>
              </w:rPr>
              <w:t>Huyện</w:t>
            </w:r>
          </w:p>
        </w:tc>
        <w:tc>
          <w:tcPr>
            <w:tcW w:w="6014" w:type="dxa"/>
          </w:tcPr>
          <w:p w:rsidR="002910C5" w:rsidRPr="002910C5" w:rsidRDefault="002910C5" w:rsidP="002910C5">
            <w:pPr>
              <w:spacing w:after="0"/>
              <w:ind w:firstLine="6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Bình Chánh</w:t>
            </w:r>
            <w:r w:rsidRPr="002910C5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 w:rsidR="009D4A59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EC5D3A">
              <w:rPr>
                <w:rFonts w:ascii="Times New Roman" w:hAnsi="Times New Roman"/>
                <w:i/>
                <w:sz w:val="26"/>
                <w:szCs w:val="26"/>
              </w:rPr>
              <w:t>26</w:t>
            </w:r>
            <w:r w:rsidR="009D4A5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910C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8406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910C5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9D4A59">
              <w:rPr>
                <w:rFonts w:ascii="Times New Roman" w:hAnsi="Times New Roman"/>
                <w:i/>
                <w:sz w:val="26"/>
                <w:szCs w:val="26"/>
              </w:rPr>
              <w:t xml:space="preserve"> 3</w:t>
            </w:r>
            <w:r w:rsidRPr="002910C5">
              <w:rPr>
                <w:rFonts w:ascii="Times New Roman" w:hAnsi="Times New Roman"/>
                <w:i/>
                <w:sz w:val="26"/>
                <w:szCs w:val="26"/>
              </w:rPr>
              <w:t xml:space="preserve">  năm 201</w:t>
            </w:r>
            <w:r w:rsidR="009D4A59"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  <w:p w:rsidR="002910C5" w:rsidRPr="002910C5" w:rsidRDefault="002910C5" w:rsidP="002910C5">
            <w:pPr>
              <w:spacing w:after="0"/>
              <w:ind w:firstLine="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10C5" w:rsidRPr="002910C5" w:rsidRDefault="002910C5" w:rsidP="002910C5">
            <w:pPr>
              <w:spacing w:after="0"/>
              <w:ind w:firstLine="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10C5" w:rsidRPr="002910C5" w:rsidRDefault="002910C5" w:rsidP="002910C5">
            <w:pPr>
              <w:spacing w:after="0"/>
              <w:ind w:firstLine="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910C5" w:rsidRDefault="002910C5" w:rsidP="002910C5">
      <w:pPr>
        <w:spacing w:after="0"/>
        <w:ind w:left="2160" w:firstLine="1620"/>
        <w:rPr>
          <w:rFonts w:ascii="Times New Roman" w:hAnsi="Times New Roman"/>
          <w:iCs/>
          <w:color w:val="000000"/>
          <w:sz w:val="26"/>
          <w:szCs w:val="26"/>
        </w:rPr>
      </w:pPr>
    </w:p>
    <w:p w:rsidR="002910C5" w:rsidRPr="002910C5" w:rsidRDefault="002910C5" w:rsidP="002910C5">
      <w:pPr>
        <w:spacing w:after="0"/>
        <w:rPr>
          <w:rFonts w:ascii="Times New Roman" w:hAnsi="Times New Roman"/>
          <w:iCs/>
          <w:color w:val="000000"/>
          <w:sz w:val="32"/>
          <w:szCs w:val="32"/>
        </w:rPr>
      </w:pPr>
      <w:r w:rsidRPr="002910C5">
        <w:rPr>
          <w:rFonts w:ascii="Times New Roman" w:hAnsi="Times New Roman"/>
          <w:iCs/>
          <w:color w:val="000000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iCs/>
          <w:color w:val="000000"/>
          <w:sz w:val="32"/>
          <w:szCs w:val="32"/>
        </w:rPr>
        <w:t>K</w:t>
      </w:r>
      <w:r w:rsidRPr="002910C5">
        <w:rPr>
          <w:rFonts w:ascii="Times New Roman" w:hAnsi="Times New Roman"/>
          <w:iCs/>
          <w:color w:val="000000"/>
          <w:sz w:val="32"/>
          <w:szCs w:val="32"/>
        </w:rPr>
        <w:t>ính gửi: Hiệu trưởng các trường TH, THCS</w:t>
      </w:r>
    </w:p>
    <w:p w:rsidR="002910C5" w:rsidRDefault="002910C5" w:rsidP="002910C5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51162A" w:rsidRDefault="002910C5" w:rsidP="009D4A59">
      <w:pPr>
        <w:spacing w:after="0"/>
        <w:ind w:firstLine="720"/>
        <w:jc w:val="both"/>
        <w:rPr>
          <w:rFonts w:ascii="Times New Roman" w:hAnsi="Times New Roman"/>
          <w:sz w:val="27"/>
          <w:szCs w:val="27"/>
        </w:rPr>
      </w:pPr>
      <w:r w:rsidRPr="002910C5">
        <w:rPr>
          <w:rFonts w:ascii="Times New Roman" w:hAnsi="Times New Roman"/>
          <w:sz w:val="27"/>
          <w:szCs w:val="27"/>
        </w:rPr>
        <w:t xml:space="preserve">Căn cứ </w:t>
      </w:r>
      <w:r w:rsidR="009D4A59">
        <w:rPr>
          <w:rFonts w:ascii="Times New Roman" w:hAnsi="Times New Roman"/>
          <w:sz w:val="27"/>
          <w:szCs w:val="27"/>
        </w:rPr>
        <w:t>công văn số 583/UBND ngày 22 tháng 3 năm 2018, của UBND huyện Bình Chánh về việc tiếp tục chỉ đạo</w:t>
      </w:r>
      <w:r w:rsidR="00933E32">
        <w:rPr>
          <w:rFonts w:ascii="Times New Roman" w:hAnsi="Times New Roman"/>
          <w:sz w:val="27"/>
          <w:szCs w:val="27"/>
        </w:rPr>
        <w:t xml:space="preserve"> thực hiện Bảo hiểm xã hội y tế học sinh năm học 2017 – 2018.</w:t>
      </w:r>
    </w:p>
    <w:p w:rsidR="00933E32" w:rsidRPr="00933E32" w:rsidRDefault="00933E32" w:rsidP="00933E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Căn cứ </w:t>
      </w:r>
      <w:r>
        <w:rPr>
          <w:rFonts w:ascii="Times New Roman" w:hAnsi="Times New Roman"/>
          <w:sz w:val="28"/>
          <w:szCs w:val="28"/>
        </w:rPr>
        <w:t>v</w:t>
      </w:r>
      <w:r w:rsidRPr="00933E32">
        <w:rPr>
          <w:rFonts w:ascii="Times New Roman" w:hAnsi="Times New Roman"/>
          <w:sz w:val="28"/>
          <w:szCs w:val="28"/>
        </w:rPr>
        <w:t>ề kết luận và chỉ đạo của Trưởng phòng Giáo dục và Đào tạo tại Hội nghị Giao ban Hiệu trưởng Lần III - Năm học 2017- 2018</w:t>
      </w:r>
      <w:r>
        <w:rPr>
          <w:rFonts w:ascii="Times New Roman" w:hAnsi="Times New Roman"/>
          <w:sz w:val="28"/>
          <w:szCs w:val="28"/>
        </w:rPr>
        <w:t xml:space="preserve"> về công tác </w:t>
      </w:r>
      <w:r w:rsidRPr="00933E32">
        <w:rPr>
          <w:rFonts w:ascii="Times New Roman" w:hAnsi="Times New Roman"/>
          <w:sz w:val="28"/>
          <w:szCs w:val="28"/>
        </w:rPr>
        <w:t xml:space="preserve">vận động học sinh đăng ký tham gia Bảo hiểm y </w:t>
      </w:r>
      <w:proofErr w:type="gramStart"/>
      <w:r w:rsidRPr="00933E32">
        <w:rPr>
          <w:rFonts w:ascii="Times New Roman" w:hAnsi="Times New Roman"/>
          <w:sz w:val="28"/>
          <w:szCs w:val="28"/>
        </w:rPr>
        <w:t>tế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910C5" w:rsidRPr="00D11CCC" w:rsidRDefault="00110B28" w:rsidP="0018757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BD14BA">
        <w:rPr>
          <w:rFonts w:ascii="Times New Roman" w:hAnsi="Times New Roman"/>
          <w:sz w:val="27"/>
          <w:szCs w:val="27"/>
        </w:rPr>
        <w:t xml:space="preserve"> </w:t>
      </w:r>
      <w:r w:rsidR="00BD14BA" w:rsidRPr="00D11CCC">
        <w:rPr>
          <w:rFonts w:ascii="Times New Roman" w:hAnsi="Times New Roman"/>
          <w:sz w:val="28"/>
          <w:szCs w:val="28"/>
        </w:rPr>
        <w:t>Phòng</w:t>
      </w:r>
      <w:r w:rsidR="002910C5" w:rsidRPr="00D11CCC">
        <w:rPr>
          <w:rFonts w:ascii="Times New Roman" w:hAnsi="Times New Roman"/>
          <w:sz w:val="28"/>
          <w:szCs w:val="28"/>
        </w:rPr>
        <w:t xml:space="preserve"> Giáo dục và Đào tạo nhận được</w:t>
      </w:r>
      <w:r w:rsidR="00187571" w:rsidRPr="00D11CCC">
        <w:rPr>
          <w:rFonts w:ascii="Times New Roman" w:hAnsi="Times New Roman"/>
          <w:sz w:val="28"/>
          <w:szCs w:val="28"/>
        </w:rPr>
        <w:t xml:space="preserve"> báo cáo của các trường và của BHXH huyện</w:t>
      </w:r>
      <w:r w:rsidR="002910C5" w:rsidRPr="00D11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10C5" w:rsidRPr="00D11CCC">
        <w:rPr>
          <w:rFonts w:ascii="Times New Roman" w:hAnsi="Times New Roman"/>
          <w:sz w:val="28"/>
          <w:szCs w:val="28"/>
        </w:rPr>
        <w:t>theo</w:t>
      </w:r>
      <w:proofErr w:type="gramEnd"/>
      <w:r w:rsidR="002910C5" w:rsidRPr="00D11CCC">
        <w:rPr>
          <w:rFonts w:ascii="Times New Roman" w:hAnsi="Times New Roman"/>
          <w:sz w:val="28"/>
          <w:szCs w:val="28"/>
        </w:rPr>
        <w:t xml:space="preserve"> thống kê t</w:t>
      </w:r>
      <w:r w:rsidR="002910C5" w:rsidRPr="00D11CCC">
        <w:rPr>
          <w:rFonts w:ascii="Times New Roman" w:hAnsi="Times New Roman"/>
          <w:noProof/>
          <w:sz w:val="28"/>
          <w:szCs w:val="28"/>
        </w:rPr>
        <w:t xml:space="preserve">ính đến tháng </w:t>
      </w:r>
      <w:r w:rsidR="00112300" w:rsidRPr="00D11CCC">
        <w:rPr>
          <w:rFonts w:ascii="Times New Roman" w:hAnsi="Times New Roman"/>
          <w:noProof/>
          <w:sz w:val="28"/>
          <w:szCs w:val="28"/>
        </w:rPr>
        <w:t>3</w:t>
      </w:r>
      <w:r w:rsidR="002910C5" w:rsidRPr="00D11CCC">
        <w:rPr>
          <w:rFonts w:ascii="Times New Roman" w:hAnsi="Times New Roman"/>
          <w:noProof/>
          <w:sz w:val="28"/>
          <w:szCs w:val="28"/>
        </w:rPr>
        <w:t xml:space="preserve"> năm 201</w:t>
      </w:r>
      <w:r w:rsidR="00112300" w:rsidRPr="00D11CCC">
        <w:rPr>
          <w:rFonts w:ascii="Times New Roman" w:hAnsi="Times New Roman"/>
          <w:noProof/>
          <w:sz w:val="28"/>
          <w:szCs w:val="28"/>
        </w:rPr>
        <w:t>8</w:t>
      </w:r>
      <w:r w:rsidR="002910C5" w:rsidRPr="00D11CCC">
        <w:rPr>
          <w:rFonts w:ascii="Times New Roman" w:hAnsi="Times New Roman"/>
          <w:noProof/>
          <w:sz w:val="28"/>
          <w:szCs w:val="28"/>
        </w:rPr>
        <w:t>, việc tham gia bảo hiểm y tế</w:t>
      </w:r>
      <w:r w:rsidR="00187571" w:rsidRPr="00D11CCC">
        <w:rPr>
          <w:rFonts w:ascii="Times New Roman" w:hAnsi="Times New Roman"/>
          <w:noProof/>
          <w:sz w:val="28"/>
          <w:szCs w:val="28"/>
        </w:rPr>
        <w:t xml:space="preserve"> của các trường </w:t>
      </w:r>
      <w:r w:rsidR="002910C5" w:rsidRPr="00D11CCC">
        <w:rPr>
          <w:rFonts w:ascii="Times New Roman" w:hAnsi="Times New Roman"/>
          <w:noProof/>
          <w:sz w:val="28"/>
          <w:szCs w:val="28"/>
        </w:rPr>
        <w:t xml:space="preserve"> trên toàn </w:t>
      </w:r>
      <w:r w:rsidR="00BD14BA" w:rsidRPr="00D11CCC">
        <w:rPr>
          <w:rFonts w:ascii="Times New Roman" w:hAnsi="Times New Roman"/>
          <w:noProof/>
          <w:sz w:val="28"/>
          <w:szCs w:val="28"/>
        </w:rPr>
        <w:t xml:space="preserve"> huyện</w:t>
      </w:r>
      <w:r w:rsidR="002910C5" w:rsidRPr="00D11CCC">
        <w:rPr>
          <w:rFonts w:ascii="Times New Roman" w:hAnsi="Times New Roman"/>
          <w:noProof/>
          <w:sz w:val="28"/>
          <w:szCs w:val="28"/>
        </w:rPr>
        <w:t xml:space="preserve"> chưa đạt tỷ lệ 100% theo quy định. </w:t>
      </w:r>
      <w:r w:rsidR="002910C5" w:rsidRPr="00D11CCC">
        <w:rPr>
          <w:rFonts w:ascii="Times New Roman" w:hAnsi="Times New Roman"/>
          <w:i/>
          <w:noProof/>
          <w:sz w:val="28"/>
          <w:szCs w:val="28"/>
        </w:rPr>
        <w:t>(Đính kèm Thống kê số liệu tỉ lệ % tham gia bảo hiểm y tế tại các đơn vị trường học trên đị</w:t>
      </w:r>
      <w:r w:rsidR="00BD14BA" w:rsidRPr="00D11CCC">
        <w:rPr>
          <w:rFonts w:ascii="Times New Roman" w:hAnsi="Times New Roman"/>
          <w:i/>
          <w:noProof/>
          <w:sz w:val="28"/>
          <w:szCs w:val="28"/>
        </w:rPr>
        <w:t>a bàn huyện</w:t>
      </w:r>
      <w:r w:rsidR="002910C5" w:rsidRPr="00D11CCC">
        <w:rPr>
          <w:rFonts w:ascii="Times New Roman" w:hAnsi="Times New Roman"/>
          <w:i/>
          <w:noProof/>
          <w:sz w:val="28"/>
          <w:szCs w:val="28"/>
        </w:rPr>
        <w:t>).</w:t>
      </w:r>
    </w:p>
    <w:p w:rsidR="002910C5" w:rsidRPr="00D11CCC" w:rsidRDefault="002910C5" w:rsidP="00187571">
      <w:pPr>
        <w:spacing w:after="120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D11CCC">
        <w:rPr>
          <w:rFonts w:ascii="Times New Roman" w:hAnsi="Times New Roman"/>
          <w:noProof/>
          <w:sz w:val="28"/>
          <w:szCs w:val="28"/>
        </w:rPr>
        <w:t xml:space="preserve">Nay, </w:t>
      </w:r>
      <w:proofErr w:type="gramStart"/>
      <w:r w:rsidRPr="00D11CCC">
        <w:rPr>
          <w:rFonts w:ascii="Times New Roman" w:hAnsi="Times New Roman"/>
          <w:noProof/>
          <w:sz w:val="28"/>
          <w:szCs w:val="28"/>
        </w:rPr>
        <w:t xml:space="preserve">phòng  </w:t>
      </w:r>
      <w:r w:rsidRPr="00D11CCC">
        <w:rPr>
          <w:rFonts w:ascii="Times New Roman" w:hAnsi="Times New Roman"/>
          <w:sz w:val="28"/>
          <w:szCs w:val="28"/>
        </w:rPr>
        <w:t>Giáo</w:t>
      </w:r>
      <w:proofErr w:type="gramEnd"/>
      <w:r w:rsidRPr="00D11CCC">
        <w:rPr>
          <w:rFonts w:ascii="Times New Roman" w:hAnsi="Times New Roman"/>
          <w:sz w:val="28"/>
          <w:szCs w:val="28"/>
        </w:rPr>
        <w:t xml:space="preserve"> </w:t>
      </w:r>
      <w:r w:rsidR="00D57612" w:rsidRPr="00D11CCC">
        <w:rPr>
          <w:rFonts w:ascii="Times New Roman" w:hAnsi="Times New Roman"/>
          <w:sz w:val="28"/>
          <w:szCs w:val="28"/>
        </w:rPr>
        <w:t xml:space="preserve"> </w:t>
      </w:r>
      <w:r w:rsidRPr="00D11CCC">
        <w:rPr>
          <w:rFonts w:ascii="Times New Roman" w:hAnsi="Times New Roman"/>
          <w:sz w:val="28"/>
          <w:szCs w:val="28"/>
        </w:rPr>
        <w:t xml:space="preserve">dục và Đào tạo </w:t>
      </w:r>
      <w:r w:rsidRPr="00D11CCC">
        <w:rPr>
          <w:rFonts w:ascii="Times New Roman" w:hAnsi="Times New Roman"/>
          <w:sz w:val="28"/>
          <w:szCs w:val="28"/>
          <w:lang w:val="fr-FR"/>
        </w:rPr>
        <w:t xml:space="preserve">đề Hiệu trưởng các trường Tiểu học, THCS chỉ đạo, thực hiện </w:t>
      </w:r>
      <w:r w:rsidR="00187571" w:rsidRPr="00D11CCC">
        <w:rPr>
          <w:rFonts w:ascii="Times New Roman" w:hAnsi="Times New Roman"/>
          <w:sz w:val="28"/>
          <w:szCs w:val="28"/>
          <w:lang w:val="fr-FR"/>
        </w:rPr>
        <w:t>tiếp tục</w:t>
      </w:r>
      <w:r w:rsidR="00D6349D" w:rsidRPr="00D11CCC">
        <w:rPr>
          <w:rFonts w:ascii="Times New Roman" w:hAnsi="Times New Roman"/>
          <w:sz w:val="28"/>
          <w:szCs w:val="28"/>
          <w:lang w:val="fr-FR"/>
        </w:rPr>
        <w:t xml:space="preserve"> việc mua </w:t>
      </w:r>
      <w:r w:rsidRPr="00D11CCC">
        <w:rPr>
          <w:rFonts w:ascii="Times New Roman" w:hAnsi="Times New Roman"/>
          <w:sz w:val="28"/>
          <w:szCs w:val="28"/>
        </w:rPr>
        <w:t xml:space="preserve">bảo hiểm y tế học sinh đảm bảo 100% số học sinh </w:t>
      </w:r>
      <w:r w:rsidR="00D6349D" w:rsidRPr="00D11CCC">
        <w:rPr>
          <w:rFonts w:ascii="Times New Roman" w:hAnsi="Times New Roman"/>
          <w:sz w:val="28"/>
          <w:szCs w:val="28"/>
        </w:rPr>
        <w:t xml:space="preserve"> </w:t>
      </w:r>
      <w:r w:rsidRPr="00D11CCC">
        <w:rPr>
          <w:rFonts w:ascii="Times New Roman" w:hAnsi="Times New Roman"/>
          <w:sz w:val="28"/>
          <w:szCs w:val="28"/>
        </w:rPr>
        <w:t xml:space="preserve">đang theo học tại nhà trường tham gia đầy đủ theo </w:t>
      </w:r>
      <w:r w:rsidRPr="00D11CCC">
        <w:rPr>
          <w:rFonts w:ascii="Times New Roman" w:hAnsi="Times New Roman"/>
          <w:noProof/>
          <w:sz w:val="28"/>
          <w:szCs w:val="28"/>
        </w:rPr>
        <w:t xml:space="preserve">Công văn số </w:t>
      </w:r>
      <w:r w:rsidR="00112300" w:rsidRPr="00D11CCC">
        <w:rPr>
          <w:rFonts w:ascii="Times New Roman" w:hAnsi="Times New Roman"/>
          <w:noProof/>
          <w:sz w:val="28"/>
          <w:szCs w:val="28"/>
        </w:rPr>
        <w:t>7157/UBND</w:t>
      </w:r>
      <w:r w:rsidRPr="00D11CCC">
        <w:rPr>
          <w:rFonts w:ascii="Times New Roman" w:hAnsi="Times New Roman"/>
          <w:noProof/>
          <w:sz w:val="28"/>
          <w:szCs w:val="28"/>
        </w:rPr>
        <w:t>-</w:t>
      </w:r>
      <w:r w:rsidR="004B60D0" w:rsidRPr="00D11CCC">
        <w:rPr>
          <w:rFonts w:ascii="Times New Roman" w:hAnsi="Times New Roman"/>
          <w:noProof/>
          <w:sz w:val="28"/>
          <w:szCs w:val="28"/>
        </w:rPr>
        <w:t>VX</w:t>
      </w:r>
      <w:r w:rsidRPr="00D11CCC">
        <w:rPr>
          <w:rFonts w:ascii="Times New Roman" w:hAnsi="Times New Roman"/>
          <w:noProof/>
          <w:sz w:val="28"/>
          <w:szCs w:val="28"/>
        </w:rPr>
        <w:t xml:space="preserve"> ngày </w:t>
      </w:r>
      <w:r w:rsidR="004B60D0" w:rsidRPr="00D11CCC">
        <w:rPr>
          <w:rFonts w:ascii="Times New Roman" w:hAnsi="Times New Roman"/>
          <w:noProof/>
          <w:sz w:val="28"/>
          <w:szCs w:val="28"/>
        </w:rPr>
        <w:t>09/12/2016</w:t>
      </w:r>
      <w:r w:rsidRPr="00D11CCC">
        <w:rPr>
          <w:rFonts w:ascii="Times New Roman" w:hAnsi="Times New Roman"/>
          <w:noProof/>
          <w:sz w:val="28"/>
          <w:szCs w:val="28"/>
        </w:rPr>
        <w:t xml:space="preserve"> của </w:t>
      </w:r>
      <w:r w:rsidR="004B60D0" w:rsidRPr="00D11CCC">
        <w:rPr>
          <w:rFonts w:ascii="Times New Roman" w:hAnsi="Times New Roman"/>
          <w:noProof/>
          <w:sz w:val="28"/>
          <w:szCs w:val="28"/>
        </w:rPr>
        <w:t>Ủy ban nhân dân thành phố</w:t>
      </w:r>
      <w:r w:rsidRPr="00D11CCC">
        <w:rPr>
          <w:rFonts w:ascii="Times New Roman" w:hAnsi="Times New Roman"/>
          <w:noProof/>
          <w:sz w:val="28"/>
          <w:szCs w:val="28"/>
        </w:rPr>
        <w:t xml:space="preserve"> và Công văn số </w:t>
      </w:r>
      <w:r w:rsidR="004B60D0" w:rsidRPr="00D11CCC">
        <w:rPr>
          <w:rFonts w:ascii="Times New Roman" w:hAnsi="Times New Roman"/>
          <w:noProof/>
          <w:sz w:val="28"/>
          <w:szCs w:val="28"/>
        </w:rPr>
        <w:t>457/BHXH-QLT ngày 08/03/2018 của  Bảo hiểm xã hội Thành phố</w:t>
      </w:r>
      <w:r w:rsidR="00D11CCC">
        <w:rPr>
          <w:rFonts w:ascii="Times New Roman" w:hAnsi="Times New Roman"/>
          <w:noProof/>
          <w:sz w:val="28"/>
          <w:szCs w:val="28"/>
        </w:rPr>
        <w:t>.</w:t>
      </w:r>
    </w:p>
    <w:p w:rsidR="002910C5" w:rsidRPr="00D11CCC" w:rsidRDefault="00187571" w:rsidP="00187571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1CCC">
        <w:rPr>
          <w:rFonts w:ascii="Times New Roman" w:hAnsi="Times New Roman"/>
          <w:sz w:val="28"/>
          <w:szCs w:val="28"/>
        </w:rPr>
        <w:t>Đây cũng là tiêu chí đánh giá thi đua</w:t>
      </w:r>
      <w:r w:rsidR="00D57612" w:rsidRPr="00D11CCC">
        <w:rPr>
          <w:rFonts w:ascii="Times New Roman" w:hAnsi="Times New Roman"/>
          <w:sz w:val="28"/>
          <w:szCs w:val="28"/>
        </w:rPr>
        <w:t xml:space="preserve"> cuối năm</w:t>
      </w:r>
      <w:r w:rsidRPr="00D11CCC">
        <w:rPr>
          <w:rFonts w:ascii="Times New Roman" w:hAnsi="Times New Roman"/>
          <w:sz w:val="28"/>
          <w:szCs w:val="28"/>
        </w:rPr>
        <w:t xml:space="preserve"> của trường.</w:t>
      </w:r>
      <w:proofErr w:type="gramEnd"/>
      <w:r w:rsidR="00D57612" w:rsidRPr="00D11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7612" w:rsidRPr="00D11CCC">
        <w:rPr>
          <w:rFonts w:ascii="Times New Roman" w:hAnsi="Times New Roman"/>
          <w:sz w:val="28"/>
          <w:szCs w:val="28"/>
        </w:rPr>
        <w:t>Đề nghị Hiệu trưởng các trường Tiểu học, THCS nghiêm túc thực hiện.</w:t>
      </w:r>
      <w:proofErr w:type="gramEnd"/>
    </w:p>
    <w:p w:rsidR="002910C5" w:rsidRPr="002910C5" w:rsidRDefault="002910C5" w:rsidP="002910C5">
      <w:pPr>
        <w:rPr>
          <w:rFonts w:ascii="Times New Roman" w:hAnsi="Times New Roman"/>
          <w:b/>
          <w:i/>
          <w:sz w:val="26"/>
          <w:szCs w:val="26"/>
        </w:rPr>
      </w:pPr>
      <w:r w:rsidRPr="002910C5">
        <w:rPr>
          <w:rFonts w:ascii="Times New Roman" w:hAnsi="Times New Roman"/>
          <w:b/>
          <w:i/>
        </w:rPr>
        <w:t>Nơi nhận:</w:t>
      </w:r>
      <w:r w:rsidRPr="002910C5">
        <w:rPr>
          <w:rFonts w:ascii="Times New Roman" w:hAnsi="Times New Roman"/>
          <w:b/>
          <w:i/>
          <w:sz w:val="26"/>
          <w:szCs w:val="26"/>
        </w:rPr>
        <w:tab/>
      </w:r>
      <w:r w:rsidRPr="002910C5">
        <w:rPr>
          <w:rFonts w:ascii="Times New Roman" w:hAnsi="Times New Roman"/>
          <w:i/>
          <w:sz w:val="26"/>
          <w:szCs w:val="26"/>
        </w:rPr>
        <w:tab/>
      </w:r>
      <w:r w:rsidRPr="002910C5">
        <w:rPr>
          <w:rFonts w:ascii="Times New Roman" w:hAnsi="Times New Roman"/>
          <w:i/>
          <w:sz w:val="26"/>
          <w:szCs w:val="26"/>
        </w:rPr>
        <w:tab/>
      </w:r>
      <w:r w:rsidRPr="002910C5">
        <w:rPr>
          <w:rFonts w:ascii="Times New Roman" w:hAnsi="Times New Roman"/>
          <w:i/>
          <w:sz w:val="26"/>
          <w:szCs w:val="26"/>
        </w:rPr>
        <w:tab/>
      </w:r>
      <w:r w:rsidRPr="002910C5">
        <w:rPr>
          <w:rFonts w:ascii="Times New Roman" w:hAnsi="Times New Roman"/>
          <w:i/>
          <w:sz w:val="26"/>
          <w:szCs w:val="26"/>
        </w:rPr>
        <w:tab/>
      </w:r>
      <w:r w:rsidRPr="002910C5">
        <w:rPr>
          <w:rFonts w:ascii="Times New Roman" w:hAnsi="Times New Roman"/>
          <w:i/>
          <w:sz w:val="26"/>
          <w:szCs w:val="26"/>
        </w:rPr>
        <w:tab/>
        <w:t xml:space="preserve">                </w:t>
      </w:r>
      <w:r w:rsidR="00BD14BA">
        <w:rPr>
          <w:rFonts w:ascii="Times New Roman" w:hAnsi="Times New Roman"/>
          <w:b/>
          <w:color w:val="000000"/>
          <w:sz w:val="26"/>
          <w:szCs w:val="26"/>
          <w:lang w:val="de-DE"/>
        </w:rPr>
        <w:t>TRƯỞNG PHÒNG</w:t>
      </w:r>
    </w:p>
    <w:p w:rsidR="002910C5" w:rsidRPr="002910C5" w:rsidRDefault="002910C5" w:rsidP="00BD14BA">
      <w:pPr>
        <w:spacing w:after="0"/>
        <w:rPr>
          <w:rFonts w:ascii="Times New Roman" w:hAnsi="Times New Roman"/>
        </w:rPr>
      </w:pPr>
      <w:r w:rsidRPr="002910C5">
        <w:rPr>
          <w:rFonts w:ascii="Times New Roman" w:hAnsi="Times New Roman"/>
        </w:rPr>
        <w:t>- Như trên;</w:t>
      </w:r>
      <w:r w:rsidRPr="002910C5">
        <w:rPr>
          <w:rFonts w:ascii="Times New Roman" w:hAnsi="Times New Roman"/>
        </w:rPr>
        <w:tab/>
      </w:r>
      <w:r w:rsidRPr="002910C5">
        <w:rPr>
          <w:rFonts w:ascii="Times New Roman" w:hAnsi="Times New Roman"/>
        </w:rPr>
        <w:tab/>
      </w:r>
      <w:r w:rsidRPr="002910C5">
        <w:rPr>
          <w:rFonts w:ascii="Times New Roman" w:hAnsi="Times New Roman"/>
        </w:rPr>
        <w:tab/>
      </w:r>
      <w:r w:rsidRPr="002910C5">
        <w:rPr>
          <w:rFonts w:ascii="Times New Roman" w:hAnsi="Times New Roman"/>
        </w:rPr>
        <w:tab/>
      </w:r>
      <w:r w:rsidRPr="002910C5">
        <w:rPr>
          <w:rFonts w:ascii="Times New Roman" w:hAnsi="Times New Roman"/>
        </w:rPr>
        <w:tab/>
      </w:r>
      <w:r w:rsidRPr="002910C5">
        <w:rPr>
          <w:rFonts w:ascii="Times New Roman" w:hAnsi="Times New Roman"/>
        </w:rPr>
        <w:tab/>
        <w:t xml:space="preserve">                   </w:t>
      </w:r>
      <w:r w:rsidRPr="002910C5">
        <w:rPr>
          <w:rFonts w:ascii="Times New Roman" w:hAnsi="Times New Roman"/>
        </w:rPr>
        <w:tab/>
      </w:r>
      <w:r w:rsidRPr="002910C5">
        <w:rPr>
          <w:rFonts w:ascii="Times New Roman" w:hAnsi="Times New Roman"/>
        </w:rPr>
        <w:tab/>
      </w:r>
      <w:r w:rsidRPr="002910C5">
        <w:rPr>
          <w:rFonts w:ascii="Times New Roman" w:hAnsi="Times New Roman"/>
        </w:rPr>
        <w:tab/>
      </w:r>
    </w:p>
    <w:p w:rsidR="002910C5" w:rsidRPr="002910C5" w:rsidRDefault="002910C5" w:rsidP="00BD14BA">
      <w:pPr>
        <w:spacing w:after="0"/>
        <w:rPr>
          <w:rFonts w:ascii="Times New Roman" w:hAnsi="Times New Roman"/>
        </w:rPr>
      </w:pPr>
      <w:r w:rsidRPr="002910C5">
        <w:rPr>
          <w:rFonts w:ascii="Times New Roman" w:hAnsi="Times New Roman"/>
        </w:rPr>
        <w:t>- Lưu: VP.</w:t>
      </w:r>
      <w:r w:rsidRPr="002910C5">
        <w:rPr>
          <w:rFonts w:ascii="Times New Roman" w:hAnsi="Times New Roman"/>
        </w:rPr>
        <w:tab/>
      </w:r>
      <w:r w:rsidR="00652A09">
        <w:rPr>
          <w:rFonts w:ascii="Times New Roman" w:hAnsi="Times New Roman"/>
        </w:rPr>
        <w:t xml:space="preserve">                                                                                                   (Đã ký)</w:t>
      </w:r>
      <w:bookmarkStart w:id="0" w:name="_GoBack"/>
      <w:bookmarkEnd w:id="0"/>
    </w:p>
    <w:p w:rsidR="00D11CCC" w:rsidRDefault="002910C5" w:rsidP="002910C5">
      <w:pPr>
        <w:rPr>
          <w:rFonts w:ascii="Times New Roman" w:hAnsi="Times New Roman"/>
          <w:sz w:val="28"/>
          <w:szCs w:val="28"/>
        </w:rPr>
      </w:pPr>
      <w:r w:rsidRPr="002910C5">
        <w:rPr>
          <w:rFonts w:ascii="Times New Roman" w:hAnsi="Times New Roman"/>
          <w:sz w:val="26"/>
          <w:szCs w:val="26"/>
        </w:rPr>
        <w:tab/>
      </w:r>
      <w:r w:rsidRPr="002910C5">
        <w:rPr>
          <w:rFonts w:ascii="Times New Roman" w:hAnsi="Times New Roman"/>
          <w:sz w:val="26"/>
          <w:szCs w:val="26"/>
        </w:rPr>
        <w:tab/>
      </w:r>
      <w:r w:rsidRPr="002910C5">
        <w:rPr>
          <w:rFonts w:ascii="Times New Roman" w:hAnsi="Times New Roman"/>
          <w:sz w:val="26"/>
          <w:szCs w:val="26"/>
        </w:rPr>
        <w:tab/>
        <w:t xml:space="preserve"> </w:t>
      </w:r>
      <w:r w:rsidRPr="002910C5">
        <w:rPr>
          <w:rFonts w:ascii="Times New Roman" w:hAnsi="Times New Roman"/>
          <w:sz w:val="26"/>
          <w:szCs w:val="26"/>
        </w:rPr>
        <w:tab/>
      </w:r>
      <w:r w:rsidRPr="002910C5">
        <w:rPr>
          <w:rFonts w:ascii="Times New Roman" w:hAnsi="Times New Roman"/>
          <w:sz w:val="26"/>
          <w:szCs w:val="26"/>
        </w:rPr>
        <w:tab/>
      </w:r>
      <w:r w:rsidRPr="002910C5">
        <w:rPr>
          <w:rFonts w:ascii="Times New Roman" w:hAnsi="Times New Roman"/>
          <w:sz w:val="26"/>
          <w:szCs w:val="26"/>
        </w:rPr>
        <w:tab/>
      </w:r>
      <w:r w:rsidRPr="002910C5">
        <w:rPr>
          <w:rFonts w:ascii="Times New Roman" w:hAnsi="Times New Roman"/>
          <w:sz w:val="26"/>
          <w:szCs w:val="26"/>
        </w:rPr>
        <w:tab/>
      </w:r>
      <w:r w:rsidRPr="002910C5">
        <w:rPr>
          <w:rFonts w:ascii="Times New Roman" w:hAnsi="Times New Roman"/>
          <w:sz w:val="26"/>
          <w:szCs w:val="26"/>
        </w:rPr>
        <w:tab/>
      </w:r>
      <w:r w:rsidRPr="00BD14BA">
        <w:rPr>
          <w:rFonts w:ascii="Times New Roman" w:hAnsi="Times New Roman"/>
          <w:sz w:val="28"/>
          <w:szCs w:val="28"/>
        </w:rPr>
        <w:t xml:space="preserve"> </w:t>
      </w:r>
    </w:p>
    <w:p w:rsidR="00BD14BA" w:rsidRPr="00EC5D3A" w:rsidRDefault="00D11CCC" w:rsidP="002910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2910C5" w:rsidRPr="00BD14BA">
        <w:rPr>
          <w:rFonts w:ascii="Times New Roman" w:hAnsi="Times New Roman"/>
          <w:sz w:val="28"/>
          <w:szCs w:val="28"/>
        </w:rPr>
        <w:t xml:space="preserve"> </w:t>
      </w:r>
      <w:r w:rsidR="00C8406D" w:rsidRPr="00EC5D3A">
        <w:rPr>
          <w:rFonts w:ascii="Times New Roman" w:hAnsi="Times New Roman"/>
          <w:b/>
          <w:sz w:val="28"/>
          <w:szCs w:val="28"/>
        </w:rPr>
        <w:t>Nguyễn Trí Dũng</w:t>
      </w:r>
    </w:p>
    <w:p w:rsidR="00331BC1" w:rsidRPr="00BD14BA" w:rsidRDefault="00331BC1" w:rsidP="002910C5">
      <w:pPr>
        <w:rPr>
          <w:rFonts w:ascii="Times New Roman" w:hAnsi="Times New Roman"/>
          <w:sz w:val="28"/>
          <w:szCs w:val="28"/>
        </w:rPr>
      </w:pPr>
    </w:p>
    <w:sectPr w:rsidR="00331BC1" w:rsidRPr="00BD14BA" w:rsidSect="00187571">
      <w:pgSz w:w="12240" w:h="15840"/>
      <w:pgMar w:top="45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10C5"/>
    <w:rsid w:val="00110B28"/>
    <w:rsid w:val="00112300"/>
    <w:rsid w:val="00187571"/>
    <w:rsid w:val="002910C5"/>
    <w:rsid w:val="00331BC1"/>
    <w:rsid w:val="004B60D0"/>
    <w:rsid w:val="0051162A"/>
    <w:rsid w:val="00595EAC"/>
    <w:rsid w:val="00652A09"/>
    <w:rsid w:val="006E64CE"/>
    <w:rsid w:val="00933E32"/>
    <w:rsid w:val="009D4A59"/>
    <w:rsid w:val="009D5E10"/>
    <w:rsid w:val="00BD14BA"/>
    <w:rsid w:val="00C8406D"/>
    <w:rsid w:val="00D11CCC"/>
    <w:rsid w:val="00D57612"/>
    <w:rsid w:val="00D6349D"/>
    <w:rsid w:val="00E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C5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0C5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trangpgd</cp:lastModifiedBy>
  <cp:revision>7</cp:revision>
  <cp:lastPrinted>2018-03-26T06:46:00Z</cp:lastPrinted>
  <dcterms:created xsi:type="dcterms:W3CDTF">2018-03-26T04:15:00Z</dcterms:created>
  <dcterms:modified xsi:type="dcterms:W3CDTF">2018-03-26T06:55:00Z</dcterms:modified>
</cp:coreProperties>
</file>